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321F75" w14:paraId="534AC9CA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34BF034" w14:textId="77777777" w:rsidR="00321F75" w:rsidRDefault="00321F75" w:rsidP="00E528B5">
            <w:pPr>
              <w:spacing w:before="60" w:line="276" w:lineRule="auto"/>
              <w:rPr>
                <w:b/>
              </w:rPr>
            </w:pPr>
            <w:proofErr w:type="spellStart"/>
            <w:r>
              <w:rPr>
                <w:b/>
              </w:rPr>
              <w:t>Læringsutbytte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21F75" w:rsidRPr="00BA47F3" w14:paraId="5BD753E5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E7C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iCs/>
                <w:sz w:val="22"/>
                <w:szCs w:val="22"/>
              </w:rPr>
            </w:pPr>
          </w:p>
          <w:p w14:paraId="75003EA9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i/>
                <w:iCs/>
                <w:sz w:val="22"/>
                <w:szCs w:val="22"/>
              </w:rPr>
            </w:pPr>
            <w:proofErr w:type="spellStart"/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>Kunnskaper</w:t>
            </w:r>
            <w:proofErr w:type="spellEnd"/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2570BDBA" w14:textId="77777777" w:rsidR="00321F75" w:rsidRPr="00BA47F3" w:rsidRDefault="00321F75" w:rsidP="00E528B5">
            <w:pPr>
              <w:pStyle w:val="Listeavsnitt"/>
              <w:ind w:left="0"/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Studenten</w:t>
            </w:r>
          </w:p>
          <w:p w14:paraId="712B446F" w14:textId="77777777" w:rsidR="00321F75" w:rsidRPr="00BA47F3" w:rsidRDefault="00321F75" w:rsidP="00321F75">
            <w:pPr>
              <w:pStyle w:val="Listeavsnit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har kunnskap om organisasjonsteori, organisasjonskultur, ledelsesteori og motivasjonsteori </w:t>
            </w:r>
          </w:p>
          <w:p w14:paraId="23ED5B8C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har innsikt i aktuelle lover innenfor LØM-emnet og forstår hvilken betydning disse har for bedriftens arbeidsbetingelser </w:t>
            </w:r>
          </w:p>
          <w:p w14:paraId="63DDE233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har kunnskap om kjøpsatferd og markedsplanlegging </w:t>
            </w:r>
          </w:p>
          <w:p w14:paraId="523B9E49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har kunnskap om sentrale økonomibegreper, bedriftsetablering, enkle kalkyler, lønnsomhetsbetraktninger, budsjettering og regnskapsanalyse </w:t>
            </w:r>
          </w:p>
          <w:p w14:paraId="5434359A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har erfaringsbasert kunnskap om bransjens økonomiske utvikling og bransjens ledelsesutfordringer</w:t>
            </w:r>
          </w:p>
          <w:p w14:paraId="71F9420A" w14:textId="77777777" w:rsidR="00321F75" w:rsidRPr="00BA47F3" w:rsidRDefault="00321F75" w:rsidP="00E528B5">
            <w:pPr>
              <w:rPr>
                <w:sz w:val="22"/>
                <w:szCs w:val="22"/>
                <w:lang w:val="nb-NO"/>
              </w:rPr>
            </w:pPr>
          </w:p>
          <w:p w14:paraId="02676575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b/>
                <w:i/>
                <w:iCs/>
                <w:sz w:val="22"/>
                <w:szCs w:val="22"/>
              </w:rPr>
            </w:pPr>
            <w:proofErr w:type="spellStart"/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>Ferdigheter</w:t>
            </w:r>
            <w:proofErr w:type="spellEnd"/>
          </w:p>
          <w:p w14:paraId="53ABFBAA" w14:textId="77777777" w:rsidR="00321F75" w:rsidRPr="00BA47F3" w:rsidRDefault="00321F75" w:rsidP="00E528B5">
            <w:pPr>
              <w:pStyle w:val="Listeavsnitt"/>
              <w:ind w:left="0"/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Studenten</w:t>
            </w:r>
          </w:p>
          <w:p w14:paraId="07E29183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forstå og analysere et regnskap, og kan anvende denne informasjon for iverksetting av tiltak </w:t>
            </w:r>
          </w:p>
          <w:p w14:paraId="19F51686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utarbeide et budsjett og sette opp enkle kalkyler </w:t>
            </w:r>
          </w:p>
          <w:p w14:paraId="6A6DD48A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utarbeide en markedsplan </w:t>
            </w:r>
          </w:p>
          <w:p w14:paraId="127FA560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gjøre rede for og vurdere menneskelige, arbeidsmiljømessige, etiske og økonomiske utfordringer i lys av gjeldende lovkrav og bedriftens og bransjens behov </w:t>
            </w:r>
          </w:p>
          <w:p w14:paraId="45F8154A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kartlegge en bedrifts arbeidsbetingelser, identifisere faglige problemstillinger, utarbeide mål og iverksette begrunnede tiltak </w:t>
            </w:r>
          </w:p>
          <w:p w14:paraId="59558150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innhente, formidle og presentere faglig informasjon, ideer og løsninger både muntlig og skriftlig</w:t>
            </w:r>
          </w:p>
          <w:p w14:paraId="404EB434" w14:textId="77777777" w:rsidR="00321F75" w:rsidRPr="00BA47F3" w:rsidRDefault="00321F75" w:rsidP="00E528B5">
            <w:pPr>
              <w:rPr>
                <w:rFonts w:eastAsia="Calibri"/>
                <w:sz w:val="22"/>
                <w:szCs w:val="22"/>
                <w:lang w:val="nb-NO"/>
              </w:rPr>
            </w:pPr>
          </w:p>
          <w:p w14:paraId="2663F613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b/>
                <w:i/>
                <w:iCs/>
                <w:sz w:val="22"/>
                <w:szCs w:val="22"/>
              </w:rPr>
            </w:pPr>
            <w:proofErr w:type="spellStart"/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>Generell</w:t>
            </w:r>
            <w:proofErr w:type="spellEnd"/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>kompetanse</w:t>
            </w:r>
            <w:proofErr w:type="spellEnd"/>
          </w:p>
          <w:p w14:paraId="63E3FFCE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iCs/>
                <w:sz w:val="22"/>
                <w:szCs w:val="22"/>
              </w:rPr>
            </w:pPr>
            <w:proofErr w:type="spellStart"/>
            <w:r w:rsidRPr="00BA47F3">
              <w:rPr>
                <w:rFonts w:cs="DepCentury Old Style"/>
                <w:iCs/>
                <w:sz w:val="22"/>
                <w:szCs w:val="22"/>
              </w:rPr>
              <w:t>Studenten</w:t>
            </w:r>
            <w:proofErr w:type="spellEnd"/>
          </w:p>
          <w:p w14:paraId="3CD977EC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innen gitte tidsfrister, alene og i samarbeid med andre planlegge, gjennomføre, dokumentere og levere arbeidsoppgaver og prosjekter innenfor LØM-emnet. </w:t>
            </w:r>
          </w:p>
          <w:p w14:paraId="7DDA7CC3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kommunisere på en tydelig og forståelig måte, og kan utveksle faglige synspunkter med medarbeidere, kunder og andre interessenter</w:t>
            </w:r>
          </w:p>
          <w:p w14:paraId="41F1317C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har kompetanse i effektiv bruk av IKT og kan bruke regneark til å løse oppgaver innenfor økonomistyring</w:t>
            </w:r>
          </w:p>
          <w:p w14:paraId="5D044A92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utarbeide og følge opp planer</w:t>
            </w:r>
          </w:p>
          <w:p w14:paraId="08ADABCB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utøve personalledelse og lede medarbeidere</w:t>
            </w:r>
          </w:p>
          <w:p w14:paraId="09A43BAE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behandle medarbeidere, kunder og andre med respekt</w:t>
            </w:r>
          </w:p>
          <w:p w14:paraId="7C9226C6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utøve samfunnsansvar og bidra til organisasjonsutvikling </w:t>
            </w:r>
          </w:p>
          <w:p w14:paraId="0DE66C59" w14:textId="77777777" w:rsidR="00321F75" w:rsidRPr="00BA47F3" w:rsidRDefault="00321F75" w:rsidP="00E528B5">
            <w:pPr>
              <w:spacing w:before="60" w:line="276" w:lineRule="auto"/>
              <w:rPr>
                <w:sz w:val="22"/>
                <w:szCs w:val="22"/>
                <w:lang w:val="nb-NO"/>
              </w:rPr>
            </w:pPr>
          </w:p>
        </w:tc>
      </w:tr>
      <w:tr w:rsidR="00321F75" w:rsidRPr="00931A68" w14:paraId="7C8AF2D8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A4F8E" w14:textId="77777777" w:rsidR="00321F75" w:rsidRPr="00931A68" w:rsidRDefault="00321F75" w:rsidP="00E528B5">
            <w:pPr>
              <w:spacing w:before="60" w:line="276" w:lineRule="auto"/>
              <w:rPr>
                <w:b/>
                <w:i/>
              </w:rPr>
            </w:pPr>
            <w:proofErr w:type="spellStart"/>
            <w:r>
              <w:rPr>
                <w:b/>
              </w:rPr>
              <w:t>Temainnhold</w:t>
            </w:r>
            <w:proofErr w:type="spellEnd"/>
          </w:p>
        </w:tc>
      </w:tr>
      <w:tr w:rsidR="00321F75" w:rsidRPr="00BA47F3" w14:paraId="3AD86A30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336D6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Aktuelt lovverk innenfor LØM</w:t>
            </w:r>
          </w:p>
          <w:p w14:paraId="1FAB9F03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Markedsføringsloven</w:t>
            </w:r>
          </w:p>
          <w:p w14:paraId="160005E4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Håndverkertjenesteloven</w:t>
            </w:r>
          </w:p>
          <w:p w14:paraId="19EEC077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Arbeidsmiljøloven</w:t>
            </w:r>
          </w:p>
          <w:p w14:paraId="775A5764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Etikk</w:t>
            </w:r>
          </w:p>
          <w:p w14:paraId="5FD78014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Miljøvern</w:t>
            </w:r>
          </w:p>
          <w:p w14:paraId="695956B4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Ansettelsesforhold</w:t>
            </w:r>
          </w:p>
          <w:p w14:paraId="2360369F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Samfunnsansvar</w:t>
            </w:r>
          </w:p>
          <w:p w14:paraId="3D1C3593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Situasjonsanalyse, mål, </w:t>
            </w:r>
            <w:proofErr w:type="gramStart"/>
            <w:r w:rsidRPr="00BA47F3">
              <w:rPr>
                <w:kern w:val="24"/>
                <w:sz w:val="22"/>
                <w:szCs w:val="22"/>
                <w:lang w:val="nb-NO" w:eastAsia="nb-NO"/>
              </w:rPr>
              <w:t>strategier,</w:t>
            </w:r>
            <w:proofErr w:type="gramEnd"/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 planer</w:t>
            </w:r>
          </w:p>
          <w:p w14:paraId="7E400AA3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SOFT-analyse</w:t>
            </w:r>
          </w:p>
          <w:p w14:paraId="79E4FEEE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Vekststrategier</w:t>
            </w:r>
          </w:p>
          <w:p w14:paraId="6114EA11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lastRenderedPageBreak/>
              <w:t>Integrasjonsstrategier</w:t>
            </w:r>
          </w:p>
          <w:p w14:paraId="7A6486E2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Handlingsplaner</w:t>
            </w:r>
          </w:p>
          <w:p w14:paraId="7D977DD7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Faglig kommunikasjon, presentasjonsteknikk</w:t>
            </w:r>
          </w:p>
          <w:p w14:paraId="37C3971E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Bruke økonomiske begreper i en faglig diskusjon</w:t>
            </w:r>
          </w:p>
          <w:p w14:paraId="65893708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Presentasjon foran en forsamling</w:t>
            </w:r>
          </w:p>
          <w:p w14:paraId="5C1125A4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Bedriftsetablering</w:t>
            </w:r>
          </w:p>
          <w:p w14:paraId="18DDE876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Selskapsformer</w:t>
            </w:r>
          </w:p>
          <w:p w14:paraId="142BAF37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Kapitalkrav</w:t>
            </w:r>
          </w:p>
          <w:p w14:paraId="6AED9B3B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Finansiering</w:t>
            </w:r>
          </w:p>
          <w:p w14:paraId="386926DD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Kostnads-, inntekst- og regnskapsforståelse</w:t>
            </w:r>
          </w:p>
          <w:p w14:paraId="3504ACA6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Faste, variable, direkte og indirekte kostnader</w:t>
            </w:r>
          </w:p>
          <w:p w14:paraId="0F603745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Forskjellen mellom inntekt/innbetaling og kostnad/utbetaling</w:t>
            </w:r>
          </w:p>
          <w:p w14:paraId="7935192C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Kjenne til resultat- og balanseregnskap</w:t>
            </w:r>
          </w:p>
          <w:p w14:paraId="0513954A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Regnskapsanalyse</w:t>
            </w:r>
          </w:p>
          <w:p w14:paraId="5B52E55D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Sentrale økonomiske nøkkeltall</w:t>
            </w:r>
          </w:p>
          <w:p w14:paraId="16360471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Budsjettering </w:t>
            </w:r>
            <w:r w:rsidRPr="00BA47F3">
              <w:rPr>
                <w:i/>
                <w:kern w:val="24"/>
                <w:sz w:val="22"/>
                <w:szCs w:val="22"/>
                <w:lang w:val="nb-NO" w:eastAsia="nb-NO"/>
              </w:rPr>
              <w:t>(</w:t>
            </w: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resultatbudsjett, likviditetsbudsjett og budsjettkontroll) </w:t>
            </w:r>
          </w:p>
          <w:p w14:paraId="31552CDB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Kalkyler (bidrags-, selvkost-, for- og </w:t>
            </w:r>
            <w:proofErr w:type="spellStart"/>
            <w:r w:rsidRPr="00BA47F3">
              <w:rPr>
                <w:kern w:val="24"/>
                <w:sz w:val="22"/>
                <w:szCs w:val="22"/>
                <w:lang w:val="nb-NO" w:eastAsia="nb-NO"/>
              </w:rPr>
              <w:t>etterkalkyle</w:t>
            </w:r>
            <w:proofErr w:type="spellEnd"/>
            <w:r w:rsidRPr="00BA47F3">
              <w:rPr>
                <w:kern w:val="24"/>
                <w:sz w:val="22"/>
                <w:szCs w:val="22"/>
                <w:lang w:val="nb-NO" w:eastAsia="nb-NO"/>
              </w:rPr>
              <w:t>)</w:t>
            </w:r>
          </w:p>
          <w:p w14:paraId="2BA6A42D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Lønnsomhetsbetraktninger (dekningspunktanalyser, investeringsanalyser) </w:t>
            </w:r>
          </w:p>
          <w:p w14:paraId="32F52B4A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Organisasjonsteori/struktur</w:t>
            </w:r>
          </w:p>
          <w:p w14:paraId="028A80AA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Klassiske og nyere organisasjonsteorier</w:t>
            </w:r>
          </w:p>
          <w:p w14:paraId="1676B7E0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Organisasjonsmodeller</w:t>
            </w:r>
          </w:p>
          <w:p w14:paraId="6378D61B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Organisasjonsutvikling</w:t>
            </w:r>
          </w:p>
          <w:p w14:paraId="2DBAB076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Personalpolitikk</w:t>
            </w:r>
          </w:p>
          <w:p w14:paraId="6E1072DC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Motivasjonsteori</w:t>
            </w:r>
          </w:p>
          <w:p w14:paraId="08135384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proofErr w:type="spellStart"/>
            <w:r w:rsidRPr="00BA47F3">
              <w:rPr>
                <w:kern w:val="24"/>
                <w:sz w:val="22"/>
                <w:szCs w:val="22"/>
                <w:lang w:val="nb-NO" w:eastAsia="nb-NO"/>
              </w:rPr>
              <w:t>Herzberg</w:t>
            </w:r>
            <w:proofErr w:type="spellEnd"/>
          </w:p>
          <w:p w14:paraId="6877B083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proofErr w:type="spellStart"/>
            <w:r w:rsidRPr="00BA47F3">
              <w:rPr>
                <w:kern w:val="24"/>
                <w:sz w:val="22"/>
                <w:szCs w:val="22"/>
                <w:lang w:val="nb-NO" w:eastAsia="nb-NO"/>
              </w:rPr>
              <w:t>Maslow</w:t>
            </w:r>
            <w:proofErr w:type="spellEnd"/>
          </w:p>
          <w:p w14:paraId="52BB8F52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McGregors teori </w:t>
            </w:r>
            <w:proofErr w:type="spellStart"/>
            <w:r w:rsidRPr="00BA47F3">
              <w:rPr>
                <w:kern w:val="24"/>
                <w:sz w:val="22"/>
                <w:szCs w:val="22"/>
                <w:lang w:val="nb-NO" w:eastAsia="nb-NO"/>
              </w:rPr>
              <w:t>X</w:t>
            </w:r>
            <w:proofErr w:type="spellEnd"/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 og Y</w:t>
            </w:r>
          </w:p>
          <w:p w14:paraId="00760EB1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Psykososialt arbeidsmiljø (trivsel, mobbing, konflikthåndtering og stress) </w:t>
            </w:r>
          </w:p>
          <w:p w14:paraId="4C1E3DDE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Organisasjonskultur</w:t>
            </w:r>
          </w:p>
          <w:p w14:paraId="3F3855E0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Kulturelle symboler</w:t>
            </w:r>
          </w:p>
          <w:p w14:paraId="6F434AB7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Hvordan formes en organisasjonskultur?</w:t>
            </w:r>
          </w:p>
          <w:p w14:paraId="03962E3E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Subkulturer</w:t>
            </w:r>
          </w:p>
          <w:p w14:paraId="3378B965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Ledelse (ledelsesteorier, teamledelse)</w:t>
            </w:r>
          </w:p>
          <w:p w14:paraId="396D2C5C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Lederroller</w:t>
            </w:r>
          </w:p>
          <w:p w14:paraId="2C4BA901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Lederstiler</w:t>
            </w:r>
          </w:p>
          <w:p w14:paraId="6D9F4E32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Situasjonsbasert ledelse</w:t>
            </w:r>
          </w:p>
          <w:p w14:paraId="1387D545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Personalledelse (rekruttering, medarbeidersamtaler, oppsigelse, avskjed, permittering og opplæring/kompetanseutvikling)</w:t>
            </w:r>
          </w:p>
          <w:p w14:paraId="5D0D6A58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Kjøpsatferd i privat- og bedriftsmarked</w:t>
            </w:r>
          </w:p>
          <w:p w14:paraId="66B5873C" w14:textId="77777777" w:rsidR="00321F75" w:rsidRPr="000129FC" w:rsidRDefault="00321F75" w:rsidP="00321F7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sz w:val="22"/>
                <w:szCs w:val="22"/>
                <w:lang w:val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Markedsplan (segmentering, konkurransemidler)</w:t>
            </w:r>
          </w:p>
          <w:p w14:paraId="5D11FDC2" w14:textId="77777777" w:rsidR="00321F75" w:rsidRPr="000129FC" w:rsidRDefault="00321F75" w:rsidP="00321F75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sz w:val="22"/>
                <w:szCs w:val="22"/>
                <w:lang w:val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Forretningsidé</w:t>
            </w:r>
          </w:p>
          <w:p w14:paraId="1640EA13" w14:textId="77777777" w:rsidR="00321F75" w:rsidRPr="000129FC" w:rsidRDefault="00321F75" w:rsidP="00321F75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sz w:val="22"/>
                <w:szCs w:val="22"/>
                <w:lang w:val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Segmentering innen forbruker- og bedriftsmarkedet</w:t>
            </w:r>
          </w:p>
          <w:p w14:paraId="53609246" w14:textId="77777777" w:rsidR="00321F75" w:rsidRPr="00BA47F3" w:rsidRDefault="00321F75" w:rsidP="00321F75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  <w:lang w:val="nb-NO"/>
              </w:rPr>
            </w:pPr>
            <w:r w:rsidRPr="000129FC">
              <w:rPr>
                <w:kern w:val="24"/>
                <w:sz w:val="22"/>
                <w:szCs w:val="22"/>
              </w:rPr>
              <w:t>De fem p-</w:t>
            </w:r>
            <w:proofErr w:type="spellStart"/>
            <w:r w:rsidRPr="000129FC">
              <w:rPr>
                <w:kern w:val="24"/>
                <w:sz w:val="22"/>
                <w:szCs w:val="22"/>
              </w:rPr>
              <w:t>ene</w:t>
            </w:r>
            <w:proofErr w:type="spellEnd"/>
          </w:p>
        </w:tc>
      </w:tr>
      <w:tr w:rsidR="00321F75" w:rsidRPr="00321F75" w14:paraId="5FCF5B22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E6BEE" w14:textId="52406ECA" w:rsidR="00321F75" w:rsidRPr="00321F75" w:rsidRDefault="00321F75" w:rsidP="00E528B5">
            <w:pPr>
              <w:spacing w:before="60" w:line="276" w:lineRule="auto"/>
              <w:rPr>
                <w:b/>
                <w:i/>
                <w:lang w:val="nb-NO"/>
              </w:rPr>
            </w:pPr>
            <w:r w:rsidRPr="00321F75">
              <w:rPr>
                <w:b/>
                <w:lang w:val="nb-NO"/>
              </w:rPr>
              <w:lastRenderedPageBreak/>
              <w:t>Relevante temaer for emnet Ø</w:t>
            </w:r>
            <w:r>
              <w:rPr>
                <w:b/>
                <w:lang w:val="nb-NO"/>
              </w:rPr>
              <w:t xml:space="preserve">konomistyring </w:t>
            </w:r>
          </w:p>
        </w:tc>
      </w:tr>
    </w:tbl>
    <w:p w14:paraId="1B6E765A" w14:textId="77777777" w:rsidR="00A46524" w:rsidRPr="00321F75" w:rsidRDefault="00321F75">
      <w:pPr>
        <w:rPr>
          <w:rFonts w:ascii="Arial" w:hAnsi="Arial" w:cs="Arial"/>
          <w:lang w:val="nb-NO"/>
        </w:rPr>
      </w:pPr>
    </w:p>
    <w:sectPr w:rsidR="00A46524" w:rsidRPr="0032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Dep Century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D384A"/>
    <w:multiLevelType w:val="hybridMultilevel"/>
    <w:tmpl w:val="5094D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19F"/>
    <w:multiLevelType w:val="hybridMultilevel"/>
    <w:tmpl w:val="2910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4D1E"/>
    <w:multiLevelType w:val="hybridMultilevel"/>
    <w:tmpl w:val="829C0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75"/>
    <w:rsid w:val="00321F75"/>
    <w:rsid w:val="00594917"/>
    <w:rsid w:val="00646BDA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BC0C"/>
  <w15:chartTrackingRefBased/>
  <w15:docId w15:val="{0A49557E-A775-4345-B8AC-9BD7A330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321F75"/>
    <w:pPr>
      <w:ind w:left="720"/>
      <w:contextualSpacing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3002</Characters>
  <Application>Microsoft Office Word</Application>
  <DocSecurity>0</DocSecurity>
  <Lines>111</Lines>
  <Paragraphs>69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Albretsen</dc:creator>
  <cp:keywords/>
  <dc:description/>
  <cp:lastModifiedBy>Heidi Albretsen</cp:lastModifiedBy>
  <cp:revision>1</cp:revision>
  <dcterms:created xsi:type="dcterms:W3CDTF">2021-02-22T12:35:00Z</dcterms:created>
  <dcterms:modified xsi:type="dcterms:W3CDTF">2021-02-22T12:37:00Z</dcterms:modified>
</cp:coreProperties>
</file>